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96" w:rsidRPr="00C24E96" w:rsidRDefault="00C24E96" w:rsidP="00C24E96">
      <w:pPr>
        <w:rPr>
          <w:rFonts w:ascii="Calibri" w:eastAsia="Times New Roman" w:hAnsi="Calibri" w:cs="Times New Roman"/>
          <w:b/>
          <w:lang w:eastAsia="pl-PL"/>
        </w:rPr>
      </w:pPr>
    </w:p>
    <w:p w:rsidR="00C24E96" w:rsidRPr="00C24E96" w:rsidRDefault="00C24E96" w:rsidP="00C24E96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KARTA ZGŁOSZENIOWA DO UDZIAŁU W KONKURSIE</w:t>
      </w:r>
    </w:p>
    <w:p w:rsidR="00C24E96" w:rsidRPr="00C24E96" w:rsidRDefault="00C24E96" w:rsidP="00C24E96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na „Najpi</w:t>
      </w:r>
      <w:r>
        <w:rPr>
          <w:rFonts w:ascii="Times New Roman" w:eastAsia="Times New Roman" w:hAnsi="Times New Roman" w:cs="Times New Roman"/>
          <w:b/>
          <w:lang w:eastAsia="pl-PL"/>
        </w:rPr>
        <w:t>ękniejszy Wieniec Dożynkowy 2025</w:t>
      </w:r>
      <w:r w:rsidRPr="00C24E96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C24E96" w:rsidRPr="00C24E96" w:rsidRDefault="00C24E96" w:rsidP="00C24E96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C24E9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XXV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</w:t>
      </w:r>
      <w:r w:rsidRPr="00C24E9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LUBUSKIE ŚWIĘTO PLONÓW</w:t>
      </w:r>
    </w:p>
    <w:p w:rsidR="00C24E96" w:rsidRPr="00C24E96" w:rsidRDefault="00C24E96" w:rsidP="00C24E96">
      <w:pPr>
        <w:spacing w:after="0" w:line="360" w:lineRule="auto"/>
        <w:ind w:firstLine="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Nowe Kurowo, 6 września 2025</w:t>
      </w:r>
      <w:r w:rsidRPr="00C24E9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r.</w:t>
      </w:r>
    </w:p>
    <w:p w:rsidR="00C24E96" w:rsidRPr="00C24E96" w:rsidRDefault="00C24E96" w:rsidP="00C24E96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24E96" w:rsidRPr="00C24E96" w:rsidRDefault="00C24E96" w:rsidP="00C24E96">
      <w:pPr>
        <w:spacing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Imię i nazwisko/Grupa: . . . . . . . . . . . . . . . . . . . . . . . . . . . . . . . . . . . . . . . . . .</w:t>
      </w:r>
    </w:p>
    <w:p w:rsidR="00C24E96" w:rsidRPr="00C24E96" w:rsidRDefault="00C24E96" w:rsidP="00C24E96">
      <w:pPr>
        <w:spacing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Sołectwo:  . . . . . . . . . . . . . . . . . . . . . . . . . . . . . . . . . . . . . . . . . .</w:t>
      </w:r>
    </w:p>
    <w:p w:rsidR="00C24E96" w:rsidRPr="00C24E96" w:rsidRDefault="00C24E96" w:rsidP="00C24E96">
      <w:pPr>
        <w:spacing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Gmina/Powiat:  . . . . . . . . . . . . . . . . . . . . . . . . . . . . . . . . . . . . . . . . . .</w:t>
      </w:r>
    </w:p>
    <w:p w:rsidR="00C24E96" w:rsidRPr="00C24E96" w:rsidRDefault="00C24E96" w:rsidP="00C24E96">
      <w:pPr>
        <w:spacing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Osoba do kontaktu: . . . . . . . . . . . . . . . . . . . . . . . . . . . . . . . . . . . . . . . . . .</w:t>
      </w:r>
    </w:p>
    <w:p w:rsidR="00C24E96" w:rsidRPr="00C24E96" w:rsidRDefault="00C24E96" w:rsidP="00C24E96">
      <w:pPr>
        <w:spacing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tel.</w:t>
      </w:r>
      <w:r w:rsidR="003C4126">
        <w:rPr>
          <w:rFonts w:ascii="Times New Roman" w:eastAsia="Times New Roman" w:hAnsi="Times New Roman" w:cs="Times New Roman"/>
          <w:b/>
          <w:lang w:eastAsia="pl-PL"/>
        </w:rPr>
        <w:t>/e-mail</w:t>
      </w:r>
      <w:r w:rsidRPr="00C24E96">
        <w:rPr>
          <w:rFonts w:ascii="Times New Roman" w:eastAsia="Times New Roman" w:hAnsi="Times New Roman" w:cs="Times New Roman"/>
          <w:b/>
          <w:lang w:eastAsia="pl-PL"/>
        </w:rPr>
        <w:t>: . . . . . . . . . . . . . . . . . . . . . . . . . . . . . . . . . . . . . . . . . .</w:t>
      </w:r>
    </w:p>
    <w:p w:rsidR="00C24E96" w:rsidRPr="00C24E96" w:rsidRDefault="00C24E96" w:rsidP="00C24E96">
      <w:pPr>
        <w:spacing w:line="480" w:lineRule="auto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 xml:space="preserve">Lista wykonawców </w:t>
      </w:r>
      <w:r w:rsidRPr="00C24E96">
        <w:rPr>
          <w:rFonts w:ascii="Times New Roman" w:eastAsia="Times New Roman" w:hAnsi="Times New Roman" w:cs="Times New Roman"/>
          <w:lang w:eastAsia="pl-PL"/>
        </w:rPr>
        <w:t>(imię i nazwisko)</w:t>
      </w:r>
      <w:r w:rsidRPr="00C24E96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C24E96" w:rsidRPr="00C24E96" w:rsidRDefault="00C24E96" w:rsidP="00C24E96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. . . . . . . . . . . . . . . . . . . . . . . . . . . . . . . . . . . . . . . . . .</w:t>
      </w:r>
    </w:p>
    <w:p w:rsidR="00C24E96" w:rsidRPr="00C24E96" w:rsidRDefault="00C24E96" w:rsidP="00C24E96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. . . . . . . . . . . . . . . . . . . . . . . . . . . . . . . . . . . . . . . . . .</w:t>
      </w:r>
    </w:p>
    <w:p w:rsidR="00C24E96" w:rsidRPr="00C24E96" w:rsidRDefault="00C24E96" w:rsidP="00C24E96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. . . . . . . . . . . . . . . . . . . . . . . . . . . . . . . . . . . . . . . . . .</w:t>
      </w:r>
    </w:p>
    <w:p w:rsidR="00C24E96" w:rsidRPr="00C24E96" w:rsidRDefault="00C24E96" w:rsidP="00C24E96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. . . . . . . . . . . . . . . . . . . . . . . . . . . . . . . . . . . . . . . . . .</w:t>
      </w:r>
    </w:p>
    <w:p w:rsidR="00C24E96" w:rsidRPr="00C24E96" w:rsidRDefault="00C24E96" w:rsidP="00C24E9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. . . . . . . . . . . . . . . . . . . . . . . . . . . . . . . . . . . . . . . . . .</w:t>
      </w:r>
    </w:p>
    <w:p w:rsidR="00C24E96" w:rsidRDefault="00C24E96" w:rsidP="00C24E96">
      <w:pPr>
        <w:spacing w:line="480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141446" w:rsidRPr="00C24E96" w:rsidRDefault="00141446" w:rsidP="00C24E96">
      <w:pPr>
        <w:spacing w:line="480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C24E96" w:rsidRPr="00C24E96" w:rsidRDefault="00C24E96" w:rsidP="00C24E96">
      <w:pPr>
        <w:spacing w:line="48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C24E96" w:rsidRPr="00C24E96" w:rsidRDefault="00C24E96" w:rsidP="00C24E96">
      <w:pPr>
        <w:spacing w:line="48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B93D8" wp14:editId="15F39738">
                <wp:simplePos x="0" y="0"/>
                <wp:positionH relativeFrom="column">
                  <wp:posOffset>5262880</wp:posOffset>
                </wp:positionH>
                <wp:positionV relativeFrom="paragraph">
                  <wp:posOffset>295275</wp:posOffset>
                </wp:positionV>
                <wp:extent cx="219075" cy="2095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4A377" id="Prostokąt 3" o:spid="_x0000_s1026" style="position:absolute;margin-left:414.4pt;margin-top:23.2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Pr="00C24E96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F957" wp14:editId="4FF648B5">
                <wp:simplePos x="0" y="0"/>
                <wp:positionH relativeFrom="column">
                  <wp:posOffset>2176780</wp:posOffset>
                </wp:positionH>
                <wp:positionV relativeFrom="paragraph">
                  <wp:posOffset>295275</wp:posOffset>
                </wp:positionV>
                <wp:extent cx="219075" cy="209550"/>
                <wp:effectExtent l="0" t="0" r="2857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1020" id="Prostokąt 2" o:spid="_x0000_s1026" style="position:absolute;margin-left:171.4pt;margin-top:23.2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Pr="00C24E96">
        <w:rPr>
          <w:rFonts w:ascii="Times New Roman" w:eastAsia="Times New Roman" w:hAnsi="Times New Roman" w:cs="Times New Roman"/>
          <w:b/>
          <w:lang w:eastAsia="pl-PL"/>
        </w:rPr>
        <w:t xml:space="preserve">Kategoria zgłaszanego wieńca </w:t>
      </w:r>
      <w:r w:rsidRPr="00C24E96">
        <w:rPr>
          <w:rFonts w:ascii="Times New Roman" w:eastAsia="Times New Roman" w:hAnsi="Times New Roman" w:cs="Times New Roman"/>
          <w:lang w:eastAsia="pl-PL"/>
        </w:rPr>
        <w:t>(zakreślić właściwe)</w:t>
      </w:r>
      <w:r w:rsidRPr="00C24E96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C24E96" w:rsidRPr="00C24E96" w:rsidRDefault="00C24E96" w:rsidP="00C24E96">
      <w:pPr>
        <w:numPr>
          <w:ilvl w:val="0"/>
          <w:numId w:val="2"/>
        </w:numPr>
        <w:spacing w:line="48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4E96">
        <w:rPr>
          <w:rFonts w:ascii="Times New Roman" w:eastAsia="Times New Roman" w:hAnsi="Times New Roman" w:cs="Times New Roman"/>
          <w:b/>
          <w:lang w:eastAsia="pl-PL"/>
        </w:rPr>
        <w:t>wieniec tradycyjny</w:t>
      </w:r>
      <w:r w:rsidRPr="00C24E96">
        <w:rPr>
          <w:rFonts w:ascii="Times New Roman" w:eastAsia="Times New Roman" w:hAnsi="Times New Roman" w:cs="Times New Roman"/>
          <w:b/>
          <w:lang w:eastAsia="pl-PL"/>
        </w:rPr>
        <w:tab/>
      </w:r>
      <w:r w:rsidRPr="00C24E96">
        <w:rPr>
          <w:rFonts w:ascii="Times New Roman" w:eastAsia="Times New Roman" w:hAnsi="Times New Roman" w:cs="Times New Roman"/>
          <w:b/>
          <w:lang w:eastAsia="pl-PL"/>
        </w:rPr>
        <w:tab/>
      </w:r>
      <w:r w:rsidRPr="00C24E96">
        <w:rPr>
          <w:rFonts w:ascii="Times New Roman" w:eastAsia="Times New Roman" w:hAnsi="Times New Roman" w:cs="Times New Roman"/>
          <w:b/>
          <w:lang w:eastAsia="pl-PL"/>
        </w:rPr>
        <w:tab/>
      </w:r>
      <w:r w:rsidRPr="00C24E96">
        <w:rPr>
          <w:rFonts w:ascii="Times New Roman" w:eastAsia="Times New Roman" w:hAnsi="Times New Roman" w:cs="Times New Roman"/>
          <w:b/>
          <w:lang w:eastAsia="pl-PL"/>
        </w:rPr>
        <w:tab/>
        <w:t>2) wieniec nowoczesny</w:t>
      </w:r>
    </w:p>
    <w:p w:rsidR="00C24E96" w:rsidRPr="00C24E96" w:rsidRDefault="00C24E96" w:rsidP="00C24E96">
      <w:pPr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24E96" w:rsidRPr="00C24E96" w:rsidRDefault="00C24E96" w:rsidP="00C24E9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24E96">
        <w:rPr>
          <w:rFonts w:ascii="Times New Roman" w:eastAsia="Times New Roman" w:hAnsi="Times New Roman" w:cs="Times New Roman"/>
          <w:lang w:eastAsia="pl-PL"/>
        </w:rPr>
        <w:t xml:space="preserve">Wyrażam/y chęć udziału w Konkursie na </w:t>
      </w:r>
      <w:bookmarkStart w:id="1" w:name="_Hlk109654400"/>
      <w:r w:rsidRPr="00C24E96">
        <w:rPr>
          <w:rFonts w:ascii="Times New Roman" w:eastAsia="Times New Roman" w:hAnsi="Times New Roman" w:cs="Times New Roman"/>
          <w:b/>
          <w:lang w:eastAsia="pl-PL"/>
        </w:rPr>
        <w:t>„Najpi</w:t>
      </w:r>
      <w:r>
        <w:rPr>
          <w:rFonts w:ascii="Times New Roman" w:eastAsia="Times New Roman" w:hAnsi="Times New Roman" w:cs="Times New Roman"/>
          <w:b/>
          <w:lang w:eastAsia="pl-PL"/>
        </w:rPr>
        <w:t>ękniejszy Wieniec Dożynkowy 2025</w:t>
      </w:r>
      <w:r w:rsidRPr="00C24E96">
        <w:rPr>
          <w:rFonts w:ascii="Times New Roman" w:eastAsia="Times New Roman" w:hAnsi="Times New Roman" w:cs="Times New Roman"/>
          <w:b/>
          <w:lang w:eastAsia="pl-PL"/>
        </w:rPr>
        <w:t>”</w:t>
      </w:r>
      <w:r w:rsidRPr="00C24E96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1"/>
      <w:r w:rsidRPr="00C24E96">
        <w:rPr>
          <w:rFonts w:ascii="Times New Roman" w:eastAsia="Times New Roman" w:hAnsi="Times New Roman" w:cs="Times New Roman"/>
          <w:lang w:eastAsia="pl-PL"/>
        </w:rPr>
        <w:br/>
        <w:t>w ramach Lubuskiego Święta Plonów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C24E96">
        <w:rPr>
          <w:rFonts w:ascii="Times New Roman" w:eastAsia="Times New Roman" w:hAnsi="Times New Roman" w:cs="Times New Roman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lang w:eastAsia="pl-PL"/>
        </w:rPr>
        <w:t>Nowym Kurowie</w:t>
      </w:r>
      <w:r w:rsidRPr="00C24E96">
        <w:rPr>
          <w:rFonts w:ascii="Times New Roman" w:eastAsia="Times New Roman" w:hAnsi="Times New Roman" w:cs="Times New Roman"/>
          <w:lang w:eastAsia="pl-PL"/>
        </w:rPr>
        <w:t xml:space="preserve"> oraz ośw</w:t>
      </w:r>
      <w:r>
        <w:rPr>
          <w:rFonts w:ascii="Times New Roman" w:eastAsia="Times New Roman" w:hAnsi="Times New Roman" w:cs="Times New Roman"/>
          <w:lang w:eastAsia="pl-PL"/>
        </w:rPr>
        <w:t xml:space="preserve">iadczam/y, że zapoznaliśmy się </w:t>
      </w:r>
      <w:r w:rsidRPr="00C24E96">
        <w:rPr>
          <w:rFonts w:ascii="Times New Roman" w:eastAsia="Times New Roman" w:hAnsi="Times New Roman" w:cs="Times New Roman"/>
          <w:lang w:eastAsia="pl-PL"/>
        </w:rPr>
        <w:t xml:space="preserve">z regulaminem Konkursu </w:t>
      </w:r>
    </w:p>
    <w:p w:rsidR="00C24E96" w:rsidRPr="00C24E96" w:rsidRDefault="00C24E96" w:rsidP="00C24E9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24E96" w:rsidRPr="00C24E96" w:rsidRDefault="00C24E96" w:rsidP="00C24E9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24E96" w:rsidRPr="00C24E96" w:rsidRDefault="00C24E96" w:rsidP="00C24E9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24E96" w:rsidRPr="00C24E96" w:rsidRDefault="00C24E96" w:rsidP="00C24E9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C24E96" w:rsidRPr="00C24E96" w:rsidRDefault="00C24E96" w:rsidP="00C24E96">
      <w:pPr>
        <w:contextualSpacing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C24E9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C24E96">
        <w:rPr>
          <w:rFonts w:ascii="Times New Roman" w:eastAsia="Times New Roman" w:hAnsi="Times New Roman" w:cs="Times New Roman"/>
          <w:lang w:eastAsia="pl-PL"/>
        </w:rPr>
        <w:tab/>
      </w:r>
      <w:r w:rsidRPr="00C24E9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  <w:r w:rsidRPr="00C24E96">
        <w:rPr>
          <w:rFonts w:ascii="Times New Roman" w:eastAsia="Times New Roman" w:hAnsi="Times New Roman" w:cs="Times New Roman"/>
          <w:lang w:eastAsia="pl-PL"/>
        </w:rPr>
        <w:br/>
      </w:r>
      <w:r w:rsidRPr="00C24E96">
        <w:rPr>
          <w:rFonts w:ascii="Times New Roman" w:eastAsia="Times New Roman" w:hAnsi="Times New Roman" w:cs="Times New Roman"/>
          <w:lang w:eastAsia="pl-PL"/>
        </w:rPr>
        <w:tab/>
      </w:r>
      <w:r w:rsidRPr="00C24E96">
        <w:rPr>
          <w:rFonts w:ascii="Times New Roman" w:eastAsia="Times New Roman" w:hAnsi="Times New Roman" w:cs="Times New Roman"/>
          <w:sz w:val="16"/>
          <w:lang w:eastAsia="pl-PL"/>
        </w:rPr>
        <w:t>(miejscowość, data)</w:t>
      </w:r>
      <w:r w:rsidRPr="00C24E96">
        <w:rPr>
          <w:rFonts w:ascii="Times New Roman" w:eastAsia="Times New Roman" w:hAnsi="Times New Roman" w:cs="Times New Roman"/>
          <w:sz w:val="16"/>
          <w:lang w:eastAsia="pl-PL"/>
        </w:rPr>
        <w:tab/>
      </w:r>
      <w:r w:rsidRPr="00C24E96">
        <w:rPr>
          <w:rFonts w:ascii="Times New Roman" w:eastAsia="Times New Roman" w:hAnsi="Times New Roman" w:cs="Times New Roman"/>
          <w:sz w:val="16"/>
          <w:lang w:eastAsia="pl-PL"/>
        </w:rPr>
        <w:tab/>
      </w:r>
      <w:r w:rsidRPr="00C24E96">
        <w:rPr>
          <w:rFonts w:ascii="Times New Roman" w:eastAsia="Times New Roman" w:hAnsi="Times New Roman" w:cs="Times New Roman"/>
          <w:sz w:val="16"/>
          <w:lang w:eastAsia="pl-PL"/>
        </w:rPr>
        <w:tab/>
      </w:r>
      <w:r w:rsidRPr="00C24E96">
        <w:rPr>
          <w:rFonts w:ascii="Times New Roman" w:eastAsia="Times New Roman" w:hAnsi="Times New Roman" w:cs="Times New Roman"/>
          <w:sz w:val="16"/>
          <w:lang w:eastAsia="pl-PL"/>
        </w:rPr>
        <w:tab/>
      </w:r>
      <w:r w:rsidRPr="00C24E96">
        <w:rPr>
          <w:rFonts w:ascii="Times New Roman" w:eastAsia="Times New Roman" w:hAnsi="Times New Roman" w:cs="Times New Roman"/>
          <w:sz w:val="16"/>
          <w:lang w:eastAsia="pl-PL"/>
        </w:rPr>
        <w:tab/>
      </w:r>
      <w:r w:rsidRPr="00C24E96">
        <w:rPr>
          <w:rFonts w:ascii="Times New Roman" w:eastAsia="Times New Roman" w:hAnsi="Times New Roman" w:cs="Times New Roman"/>
          <w:sz w:val="16"/>
          <w:lang w:eastAsia="pl-PL"/>
        </w:rPr>
        <w:tab/>
      </w:r>
      <w:r w:rsidRPr="00C24E96">
        <w:rPr>
          <w:rFonts w:ascii="Times New Roman" w:eastAsia="Times New Roman" w:hAnsi="Times New Roman" w:cs="Times New Roman"/>
          <w:sz w:val="16"/>
          <w:lang w:eastAsia="pl-PL"/>
        </w:rPr>
        <w:tab/>
        <w:t>(podpis zgłaszającego)</w:t>
      </w:r>
    </w:p>
    <w:p w:rsidR="00C24E96" w:rsidRPr="00C24E96" w:rsidRDefault="00C24E96" w:rsidP="00C24E9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18"/>
          <w:szCs w:val="18"/>
          <w:lang w:eastAsia="pl-PL"/>
        </w:rPr>
      </w:pPr>
      <w:r w:rsidRPr="00C24E96">
        <w:rPr>
          <w:rFonts w:ascii="Garamond" w:eastAsia="Times New Roman" w:hAnsi="Garamond" w:cs="Times New Roman"/>
          <w:b/>
          <w:smallCaps/>
          <w:sz w:val="18"/>
          <w:szCs w:val="18"/>
          <w:lang w:eastAsia="pl-PL"/>
        </w:rPr>
        <w:t>Klauzula informacyjna</w:t>
      </w:r>
    </w:p>
    <w:p w:rsidR="00C24E96" w:rsidRPr="00C24E96" w:rsidRDefault="00C24E96" w:rsidP="00C24E9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 uchylenia dyrektywy 95/46/WE (ogólne rozporządzenie o ochronie danych) (dalej „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RODO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”) informujemy, że: </w:t>
      </w: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b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I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 xml:space="preserve">Administratorem Twoich danych osobowych 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jest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 xml:space="preserve"> 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Lubuska Izba Rolnicza z siedzibą w Zielonej Górze, </w:t>
      </w:r>
    </w:p>
    <w:p w:rsidR="00C24E96" w:rsidRPr="00C24E96" w:rsidRDefault="00C24E96" w:rsidP="00C24E96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ul. Kożuchowska 15a, 65-364 Zielona Góra. </w:t>
      </w:r>
    </w:p>
    <w:p w:rsidR="00C24E96" w:rsidRPr="00C24E96" w:rsidRDefault="00C24E96" w:rsidP="00C24E96">
      <w:pPr>
        <w:spacing w:after="0" w:line="240" w:lineRule="auto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 xml:space="preserve">II 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 xml:space="preserve">Cele i podstawy przetwarzania. 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Będziemy przetwarzać Twoje dane:</w:t>
      </w:r>
    </w:p>
    <w:p w:rsidR="00C24E96" w:rsidRPr="00C24E96" w:rsidRDefault="00C24E96" w:rsidP="00C24E96">
      <w:pPr>
        <w:numPr>
          <w:ilvl w:val="0"/>
          <w:numId w:val="5"/>
        </w:numPr>
        <w:spacing w:after="0" w:line="240" w:lineRule="atLeast"/>
        <w:ind w:left="993" w:hanging="567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w celu organizacji konkursu na Najpiękniejszy Wieniec Dożynkowy podczas Lubuskiego Święta Pl</w:t>
      </w:r>
      <w:r>
        <w:rPr>
          <w:rFonts w:ascii="Garamond" w:eastAsia="Times New Roman" w:hAnsi="Garamond" w:cs="Calibri"/>
          <w:sz w:val="18"/>
          <w:szCs w:val="18"/>
          <w:lang w:eastAsia="pl-PL"/>
        </w:rPr>
        <w:t>onów 2025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 na podstawie Twojej zgody (podstawa z art. 6 ust 1 lit. a RODO). Zgodę możesz wyrazić lub odmówić jej wyrażenia po zapoznaniu się z informacjami zawartymi w pkt X. </w:t>
      </w:r>
    </w:p>
    <w:p w:rsidR="00C24E96" w:rsidRPr="00C24E96" w:rsidRDefault="00C24E96" w:rsidP="00C24E96">
      <w:pPr>
        <w:numPr>
          <w:ilvl w:val="0"/>
          <w:numId w:val="5"/>
        </w:numPr>
        <w:spacing w:after="0" w:line="240" w:lineRule="atLeast"/>
        <w:ind w:left="993" w:hanging="567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w celach archiwalnych (dowodowych) będących realizacją naszego prawnie uzasadnionego interesu zabezpieczenia informacji na wypadek prawnej potrzeby wykazania faktów (podstawa z art. 6 ust. 1 lit. f RODO). </w:t>
      </w:r>
    </w:p>
    <w:p w:rsidR="00C24E96" w:rsidRPr="00C24E96" w:rsidRDefault="00C24E96" w:rsidP="00C24E96">
      <w:pPr>
        <w:numPr>
          <w:ilvl w:val="0"/>
          <w:numId w:val="5"/>
        </w:numPr>
        <w:spacing w:after="0" w:line="240" w:lineRule="atLeast"/>
        <w:ind w:left="993" w:hanging="567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w celu ewentualnego ustalenia, dochodzenia lub obrony przed roszczeniami będącego realizacją naszego prawnie uzasadnionego w tym interesu (podstawa z art. 6 ust. 1 lit. f RODO).</w:t>
      </w: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III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>Prawo do sprzeciwu</w:t>
      </w:r>
    </w:p>
    <w:p w:rsidR="00C24E96" w:rsidRPr="00C24E96" w:rsidRDefault="00C24E96" w:rsidP="00C24E96">
      <w:pPr>
        <w:spacing w:after="0" w:line="240" w:lineRule="auto"/>
        <w:ind w:left="360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W każdej chwili przysługuje Ci prawo do wniesienia sprzeciwu wobec przetwarzania Twoich danych, przetwarzanych w celu i na podstawie wskazanych powyżej. Przestaniemy przetwarzać Twoje dane w tych celach, chyba że będziemy w stanie wykazać, że istnieją ważne, prawnie uzasadnione podstawy, które są nadrzędne wobec Twoich interesów, praw i wolności lub Twoje dane będą nam niezbędne do ewentualnego ustalenia, dochodzenia lub obrony roszczeń.</w:t>
      </w: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b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IV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 xml:space="preserve">Okres przechowywania danych </w:t>
      </w:r>
    </w:p>
    <w:p w:rsidR="00C24E96" w:rsidRPr="00C24E96" w:rsidRDefault="00C24E96" w:rsidP="00C24E96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MyriadPro-Light"/>
          <w:sz w:val="18"/>
          <w:szCs w:val="18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Będziemy przechowywać Twoje dane przez okres </w:t>
      </w:r>
      <w:r w:rsidRPr="00C24E96">
        <w:rPr>
          <w:rFonts w:ascii="Garamond" w:eastAsia="Times New Roman" w:hAnsi="Garamond" w:cs="MyriadPro-Light"/>
          <w:sz w:val="18"/>
          <w:szCs w:val="18"/>
        </w:rPr>
        <w:t>konieczny w celu ustalenia, dochodzenia lub obrony roszczeń lub w celu ochrony praw innej osoby fizycznej lub prawnej lub z uwagi na obowiązek przechowania danych wynikający z przepisów prawa lub inne ważne względy interesu publicznego.</w:t>
      </w:r>
    </w:p>
    <w:p w:rsidR="00C24E96" w:rsidRPr="00C24E96" w:rsidRDefault="00C24E96" w:rsidP="00C24E96">
      <w:pPr>
        <w:spacing w:after="0" w:line="240" w:lineRule="auto"/>
        <w:contextualSpacing/>
        <w:jc w:val="both"/>
        <w:rPr>
          <w:rFonts w:ascii="Garamond" w:eastAsia="Times New Roman" w:hAnsi="Garamond" w:cs="Calibri"/>
          <w:b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V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>Odbiorcy danych</w:t>
      </w:r>
      <w:r w:rsidRPr="00C24E96" w:rsidDel="00E00DDC">
        <w:rPr>
          <w:rFonts w:ascii="Garamond" w:eastAsia="Times New Roman" w:hAnsi="Garamond" w:cs="Calibri"/>
          <w:b/>
          <w:sz w:val="18"/>
          <w:szCs w:val="18"/>
          <w:lang w:eastAsia="pl-PL"/>
        </w:rPr>
        <w:t xml:space="preserve"> </w:t>
      </w:r>
    </w:p>
    <w:p w:rsidR="00C24E96" w:rsidRPr="00C24E96" w:rsidRDefault="00C24E96" w:rsidP="00C24E96">
      <w:pPr>
        <w:spacing w:after="0" w:line="240" w:lineRule="auto"/>
        <w:ind w:left="360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bookmarkStart w:id="2" w:name="_Hlk500337822"/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Twoje dane osobowe mogą zostać przekazywane: </w:t>
      </w:r>
    </w:p>
    <w:bookmarkEnd w:id="2"/>
    <w:p w:rsidR="00C24E96" w:rsidRPr="00C24E96" w:rsidRDefault="00C24E96" w:rsidP="00C24E96">
      <w:pPr>
        <w:numPr>
          <w:ilvl w:val="0"/>
          <w:numId w:val="4"/>
        </w:numPr>
        <w:spacing w:after="0" w:line="240" w:lineRule="atLeast"/>
        <w:ind w:left="993" w:hanging="284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instytucjom określonym przez przepisy prawa i innym, które wymagają podania zebranych danych osobowych, </w:t>
      </w:r>
    </w:p>
    <w:p w:rsidR="00C24E96" w:rsidRPr="00C24E96" w:rsidRDefault="00C24E96" w:rsidP="00C24E96">
      <w:pPr>
        <w:numPr>
          <w:ilvl w:val="0"/>
          <w:numId w:val="4"/>
        </w:numPr>
        <w:spacing w:after="0" w:line="240" w:lineRule="atLeast"/>
        <w:ind w:left="993" w:hanging="284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naszym podwykonawcom (podmiotom przetwarzającym) np. firmom prawniczym, informatycznym. </w:t>
      </w: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b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VI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>Prawa osób, których dane dotyczą:</w:t>
      </w:r>
    </w:p>
    <w:p w:rsidR="00C24E96" w:rsidRPr="00C24E96" w:rsidRDefault="00C24E96" w:rsidP="00C24E96">
      <w:pPr>
        <w:spacing w:after="0" w:line="240" w:lineRule="auto"/>
        <w:ind w:left="360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Zgodnie z RODO, przysługuje Ci prawo do:</w:t>
      </w:r>
    </w:p>
    <w:p w:rsidR="00C24E96" w:rsidRPr="00C24E96" w:rsidRDefault="00C24E96" w:rsidP="00C24E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dostępu do swoich danych oraz otrzymania ich kopii,</w:t>
      </w:r>
    </w:p>
    <w:p w:rsidR="00C24E96" w:rsidRPr="00C24E96" w:rsidRDefault="00C24E96" w:rsidP="00C24E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sprostowania (poprawiania) swoich danych,</w:t>
      </w:r>
    </w:p>
    <w:p w:rsidR="00C24E96" w:rsidRPr="00C24E96" w:rsidRDefault="00C24E96" w:rsidP="00C24E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usunięcia, ograniczenia lub wniesienia sprzeciwu wobec ich przetwarzania,</w:t>
      </w:r>
    </w:p>
    <w:p w:rsidR="00C24E96" w:rsidRPr="00C24E96" w:rsidRDefault="00C24E96" w:rsidP="00C24E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przenoszenia danych,</w:t>
      </w:r>
    </w:p>
    <w:p w:rsidR="00C24E96" w:rsidRPr="00C24E96" w:rsidRDefault="00C24E96" w:rsidP="00C24E9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wniesienia skargi do organu nadzorczego (Prezesa Urzędu Ochrony Danych Osobowych).</w:t>
      </w:r>
    </w:p>
    <w:p w:rsidR="00C24E96" w:rsidRPr="00C24E96" w:rsidRDefault="00C24E96" w:rsidP="00C24E96">
      <w:pPr>
        <w:tabs>
          <w:tab w:val="left" w:pos="993"/>
        </w:tabs>
        <w:spacing w:after="0" w:line="240" w:lineRule="auto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b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VII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 xml:space="preserve">Informacja o dobrowolności podania danych </w:t>
      </w:r>
    </w:p>
    <w:p w:rsidR="00C24E96" w:rsidRPr="00C24E96" w:rsidRDefault="00C24E96" w:rsidP="00C24E96">
      <w:pPr>
        <w:spacing w:after="0" w:line="240" w:lineRule="auto"/>
        <w:ind w:left="360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Podanie danych jest dobrowolne lecz niezbędne do wykonania celu związanego z przetwarzaniem.</w:t>
      </w:r>
    </w:p>
    <w:p w:rsidR="00C24E96" w:rsidRPr="00C24E96" w:rsidRDefault="00C24E96" w:rsidP="00C24E96">
      <w:pPr>
        <w:spacing w:after="0" w:line="240" w:lineRule="auto"/>
        <w:ind w:left="360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VIII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>Zautomatyzowane podejmowanie decyzji</w:t>
      </w:r>
    </w:p>
    <w:p w:rsidR="00C24E96" w:rsidRPr="00C24E96" w:rsidRDefault="00C24E96" w:rsidP="00C24E96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Informujemy, że możemy podejmować decyzje w sposób zautomatyzowany, a Twoje dane nie są profilowane.</w:t>
      </w:r>
    </w:p>
    <w:p w:rsidR="00C24E96" w:rsidRPr="00C24E96" w:rsidRDefault="00C24E96" w:rsidP="00C24E96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="MyriadPro-Light"/>
          <w:b/>
          <w:sz w:val="18"/>
          <w:szCs w:val="18"/>
        </w:rPr>
      </w:pPr>
      <w:r w:rsidRPr="00C24E96">
        <w:rPr>
          <w:rFonts w:ascii="Garamond" w:eastAsia="Times New Roman" w:hAnsi="Garamond" w:cs="MyriadPro-Light"/>
          <w:b/>
          <w:sz w:val="18"/>
          <w:szCs w:val="18"/>
        </w:rPr>
        <w:t>IX</w:t>
      </w:r>
      <w:r w:rsidRPr="00C24E96">
        <w:rPr>
          <w:rFonts w:ascii="Garamond" w:eastAsia="Times New Roman" w:hAnsi="Garamond" w:cs="MyriadPro-Light"/>
          <w:b/>
          <w:sz w:val="18"/>
          <w:szCs w:val="18"/>
        </w:rPr>
        <w:tab/>
        <w:t>Przekazywanie danych do państwa trzeciego</w:t>
      </w:r>
    </w:p>
    <w:p w:rsidR="00C24E96" w:rsidRPr="00C24E96" w:rsidRDefault="00C24E96" w:rsidP="00C24E9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Garamond" w:eastAsia="Times New Roman" w:hAnsi="Garamond" w:cs="MyriadPro-Light"/>
          <w:sz w:val="18"/>
          <w:szCs w:val="18"/>
        </w:rPr>
      </w:pPr>
      <w:r w:rsidRPr="00C24E96">
        <w:rPr>
          <w:rFonts w:ascii="Garamond" w:eastAsia="Times New Roman" w:hAnsi="Garamond" w:cs="MyriadPro-Light"/>
          <w:sz w:val="18"/>
          <w:szCs w:val="18"/>
        </w:rPr>
        <w:t>Administrator nie przekazuje, ani nie planuje przekazywania Twoich danych do państw trzecich lub organizacji międzynarodowych.</w:t>
      </w: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jc w:val="both"/>
        <w:rPr>
          <w:rFonts w:ascii="Garamond" w:eastAsia="Times New Roman" w:hAnsi="Garamond" w:cs="Calibri"/>
          <w:b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X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ab/>
        <w:t>Zgoda oraz informacja o możliwości wycofania zgody</w:t>
      </w:r>
    </w:p>
    <w:p w:rsidR="00C24E96" w:rsidRPr="00C24E96" w:rsidRDefault="00C24E96" w:rsidP="00C24E96">
      <w:pPr>
        <w:spacing w:after="0" w:line="240" w:lineRule="auto"/>
        <w:ind w:left="426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Jeżeli Twoje dane są przetwarzane na podstawie zgody, w każdej chwili </w:t>
      </w:r>
      <w:r w:rsidRPr="00C24E96">
        <w:rPr>
          <w:rFonts w:ascii="Garamond" w:eastAsia="Times New Roman" w:hAnsi="Garamond" w:cs="Calibri"/>
          <w:b/>
          <w:sz w:val="18"/>
          <w:szCs w:val="18"/>
          <w:lang w:eastAsia="pl-PL"/>
        </w:rPr>
        <w:t>przysługuje Ci prawo do wycofania zgody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 na przetwarzanie Twoich danych osobowych, ale cofnięcie zgody nie wpływa na zgodność z prawem przetwarzania, którego dokonano na podstawie Twojej zgody przed jej wycofaniem.</w:t>
      </w:r>
    </w:p>
    <w:p w:rsidR="00C24E96" w:rsidRPr="00C24E96" w:rsidRDefault="00C24E96" w:rsidP="00C24E96">
      <w:pPr>
        <w:spacing w:after="0" w:line="240" w:lineRule="auto"/>
        <w:ind w:left="426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ind w:left="426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Wyrażamy zgodę na przetwarzanie danych osobowych zamieszczonych w karcie zgłoszeniowej do udziału w konkursie na Najpi</w:t>
      </w:r>
      <w:r>
        <w:rPr>
          <w:rFonts w:ascii="Garamond" w:eastAsia="Times New Roman" w:hAnsi="Garamond" w:cs="Calibri"/>
          <w:sz w:val="18"/>
          <w:szCs w:val="18"/>
          <w:lang w:eastAsia="pl-PL"/>
        </w:rPr>
        <w:t>ękniejszy wieniec dożynkowy 2025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 podczas XXV</w:t>
      </w:r>
      <w:r>
        <w:rPr>
          <w:rFonts w:ascii="Garamond" w:eastAsia="Times New Roman" w:hAnsi="Garamond" w:cs="Calibri"/>
          <w:sz w:val="18"/>
          <w:szCs w:val="18"/>
          <w:lang w:eastAsia="pl-PL"/>
        </w:rPr>
        <w:t>I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 xml:space="preserve"> Lubuskiego Święta Plonów przez Lubuską Izbę Rolniczą, ul. Kożuchowska 15a, 65-364 Zielona Góra w celu przeprowadzenia ww. konkursu. </w:t>
      </w:r>
    </w:p>
    <w:p w:rsidR="00C24E96" w:rsidRPr="00C24E96" w:rsidRDefault="00C24E96" w:rsidP="00C24E96">
      <w:pPr>
        <w:spacing w:after="0" w:line="240" w:lineRule="auto"/>
        <w:ind w:left="426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ind w:left="426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ind w:left="426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ind w:left="426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ind w:left="426"/>
        <w:contextualSpacing/>
        <w:jc w:val="both"/>
        <w:rPr>
          <w:rFonts w:ascii="Garamond" w:eastAsia="Times New Roman" w:hAnsi="Garamond" w:cs="Calibri"/>
          <w:sz w:val="18"/>
          <w:szCs w:val="18"/>
          <w:lang w:eastAsia="pl-PL"/>
        </w:rPr>
      </w:pPr>
    </w:p>
    <w:p w:rsidR="00C24E96" w:rsidRPr="00C24E96" w:rsidRDefault="00C24E96" w:rsidP="00C24E96">
      <w:pPr>
        <w:spacing w:after="0" w:line="240" w:lineRule="auto"/>
        <w:ind w:left="426"/>
        <w:contextualSpacing/>
        <w:jc w:val="center"/>
        <w:rPr>
          <w:rFonts w:ascii="Garamond" w:eastAsia="Times New Roman" w:hAnsi="Garamond" w:cs="Calibri"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>………………….……………</w:t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ab/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ab/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ab/>
      </w:r>
      <w:r w:rsidRPr="00C24E96">
        <w:rPr>
          <w:rFonts w:ascii="Garamond" w:eastAsia="Times New Roman" w:hAnsi="Garamond" w:cs="Calibri"/>
          <w:sz w:val="18"/>
          <w:szCs w:val="18"/>
          <w:lang w:eastAsia="pl-PL"/>
        </w:rPr>
        <w:tab/>
        <w:t>………………………………………….</w:t>
      </w:r>
    </w:p>
    <w:p w:rsidR="00C24E96" w:rsidRPr="00C24E96" w:rsidRDefault="00C24E96" w:rsidP="00C24E96">
      <w:pPr>
        <w:spacing w:after="0" w:line="240" w:lineRule="auto"/>
        <w:ind w:left="426"/>
        <w:contextualSpacing/>
        <w:jc w:val="center"/>
        <w:rPr>
          <w:rFonts w:ascii="Garamond" w:eastAsia="Times New Roman" w:hAnsi="Garamond" w:cs="Calibri"/>
          <w:i/>
          <w:sz w:val="18"/>
          <w:szCs w:val="18"/>
          <w:lang w:eastAsia="pl-PL"/>
        </w:rPr>
      </w:pPr>
      <w:r w:rsidRPr="00C24E96">
        <w:rPr>
          <w:rFonts w:ascii="Garamond" w:eastAsia="Times New Roman" w:hAnsi="Garamond" w:cs="Calibri"/>
          <w:i/>
          <w:sz w:val="18"/>
          <w:szCs w:val="18"/>
          <w:lang w:eastAsia="pl-PL"/>
        </w:rPr>
        <w:t>Miejsce i data</w:t>
      </w:r>
      <w:r w:rsidRPr="00C24E96">
        <w:rPr>
          <w:rFonts w:ascii="Garamond" w:eastAsia="Times New Roman" w:hAnsi="Garamond" w:cs="Calibri"/>
          <w:i/>
          <w:sz w:val="18"/>
          <w:szCs w:val="18"/>
          <w:lang w:eastAsia="pl-PL"/>
        </w:rPr>
        <w:tab/>
      </w:r>
      <w:r w:rsidRPr="00C24E96">
        <w:rPr>
          <w:rFonts w:ascii="Garamond" w:eastAsia="Times New Roman" w:hAnsi="Garamond" w:cs="Calibri"/>
          <w:i/>
          <w:sz w:val="18"/>
          <w:szCs w:val="18"/>
          <w:lang w:eastAsia="pl-PL"/>
        </w:rPr>
        <w:tab/>
      </w:r>
      <w:r w:rsidRPr="00C24E96">
        <w:rPr>
          <w:rFonts w:ascii="Garamond" w:eastAsia="Times New Roman" w:hAnsi="Garamond" w:cs="Calibri"/>
          <w:i/>
          <w:sz w:val="18"/>
          <w:szCs w:val="18"/>
          <w:lang w:eastAsia="pl-PL"/>
        </w:rPr>
        <w:tab/>
      </w:r>
      <w:r w:rsidRPr="00C24E96">
        <w:rPr>
          <w:rFonts w:ascii="Garamond" w:eastAsia="Times New Roman" w:hAnsi="Garamond" w:cs="Calibri"/>
          <w:i/>
          <w:sz w:val="18"/>
          <w:szCs w:val="18"/>
          <w:lang w:eastAsia="pl-PL"/>
        </w:rPr>
        <w:tab/>
      </w:r>
      <w:r w:rsidRPr="00C24E96">
        <w:rPr>
          <w:rFonts w:ascii="Garamond" w:eastAsia="Times New Roman" w:hAnsi="Garamond" w:cs="Calibri"/>
          <w:i/>
          <w:sz w:val="18"/>
          <w:szCs w:val="18"/>
          <w:lang w:eastAsia="pl-PL"/>
        </w:rPr>
        <w:tab/>
      </w:r>
      <w:r w:rsidRPr="00C24E96">
        <w:rPr>
          <w:rFonts w:ascii="Garamond" w:eastAsia="Times New Roman" w:hAnsi="Garamond" w:cs="Calibri"/>
          <w:i/>
          <w:sz w:val="18"/>
          <w:szCs w:val="18"/>
          <w:lang w:eastAsia="pl-PL"/>
        </w:rPr>
        <w:tab/>
        <w:t>Czytelny podpis</w:t>
      </w:r>
    </w:p>
    <w:p w:rsidR="003077D3" w:rsidRDefault="003077D3"/>
    <w:sectPr w:rsidR="003077D3" w:rsidSect="002655C3">
      <w:footerReference w:type="default" r:id="rId7"/>
      <w:pgSz w:w="11906" w:h="16838"/>
      <w:pgMar w:top="993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117" w:rsidRDefault="00B86117">
      <w:pPr>
        <w:spacing w:after="0" w:line="240" w:lineRule="auto"/>
      </w:pPr>
      <w:r>
        <w:separator/>
      </w:r>
    </w:p>
  </w:endnote>
  <w:endnote w:type="continuationSeparator" w:id="0">
    <w:p w:rsidR="00B86117" w:rsidRDefault="00B8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5C3" w:rsidRDefault="00C24E96" w:rsidP="002655C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C41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117" w:rsidRDefault="00B86117">
      <w:pPr>
        <w:spacing w:after="0" w:line="240" w:lineRule="auto"/>
      </w:pPr>
      <w:r>
        <w:separator/>
      </w:r>
    </w:p>
  </w:footnote>
  <w:footnote w:type="continuationSeparator" w:id="0">
    <w:p w:rsidR="00B86117" w:rsidRDefault="00B8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25A0"/>
    <w:multiLevelType w:val="hybridMultilevel"/>
    <w:tmpl w:val="C8A2A278"/>
    <w:lvl w:ilvl="0" w:tplc="55B69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244B"/>
    <w:multiLevelType w:val="hybridMultilevel"/>
    <w:tmpl w:val="DC3C9E6C"/>
    <w:lvl w:ilvl="0" w:tplc="1C7E6D8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4158113F"/>
    <w:multiLevelType w:val="hybridMultilevel"/>
    <w:tmpl w:val="466AA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E4FF1"/>
    <w:multiLevelType w:val="hybridMultilevel"/>
    <w:tmpl w:val="3176DE3E"/>
    <w:lvl w:ilvl="0" w:tplc="0415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 w15:restartNumberingAfterBreak="0">
    <w:nsid w:val="766E1FD2"/>
    <w:multiLevelType w:val="hybridMultilevel"/>
    <w:tmpl w:val="F17A906E"/>
    <w:lvl w:ilvl="0" w:tplc="60C02B7E">
      <w:start w:val="1"/>
      <w:numFmt w:val="lowerLetter"/>
      <w:lvlText w:val="%1)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96"/>
    <w:rsid w:val="00141446"/>
    <w:rsid w:val="003077D3"/>
    <w:rsid w:val="00322049"/>
    <w:rsid w:val="003C4126"/>
    <w:rsid w:val="00B86117"/>
    <w:rsid w:val="00C24E96"/>
    <w:rsid w:val="00D3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25F7"/>
  <w15:docId w15:val="{69FA0193-22F4-49D6-B1F8-4C0C5916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2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HP</dc:creator>
  <cp:lastModifiedBy>LIR</cp:lastModifiedBy>
  <cp:revision>3</cp:revision>
  <dcterms:created xsi:type="dcterms:W3CDTF">2025-06-17T10:52:00Z</dcterms:created>
  <dcterms:modified xsi:type="dcterms:W3CDTF">2025-06-24T12:34:00Z</dcterms:modified>
</cp:coreProperties>
</file>